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A21D" w14:textId="4D8A5759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E257C5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A SAMPLE FOR FORMATTING AN ARTICLE IN ENGLISH</w:t>
      </w:r>
    </w:p>
    <w:p w14:paraId="45E529E5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3851DAC" w14:textId="77777777" w:rsidR="00E257C5" w:rsidRPr="00E257C5" w:rsidRDefault="00E257C5" w:rsidP="00E257C5">
      <w:pPr>
        <w:shd w:val="clear" w:color="auto" w:fill="FFFFFF"/>
        <w:spacing w:after="0" w:line="178" w:lineRule="atLeast"/>
        <w:ind w:firstLine="1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</w:pPr>
    </w:p>
    <w:p w14:paraId="24CFFD0B" w14:textId="77777777" w:rsidR="00E257C5" w:rsidRPr="00E257C5" w:rsidRDefault="00E257C5" w:rsidP="00E257C5">
      <w:pPr>
        <w:shd w:val="clear" w:color="auto" w:fill="FFFFFF"/>
        <w:spacing w:after="0" w:line="178" w:lineRule="atLeast"/>
        <w:ind w:firstLine="1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257C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INITIAL OBSERVATIONS ON THE GRAMMATICAL CHARACTERISTICS, INFLUENCED BY LANGUAGE CONTACT, IN THE SPEECH OF BILINGUALS SPEAKING BULGARIAN AND LADINO</w:t>
      </w:r>
    </w:p>
    <w:p w14:paraId="5A2B5341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25D0A9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257C5">
        <w:rPr>
          <w:rFonts w:ascii="Times New Roman" w:eastAsia="Times New Roman" w:hAnsi="Times New Roman" w:cs="Times New Roman"/>
          <w:kern w:val="0"/>
          <w14:ligatures w14:val="none"/>
        </w:rPr>
        <w:t>Diana</w:t>
      </w:r>
      <w:proofErr w:type="spellEnd"/>
      <w:r w:rsidRPr="00E257C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257C5">
        <w:rPr>
          <w:rFonts w:ascii="Times New Roman" w:eastAsia="Times New Roman" w:hAnsi="Times New Roman" w:cs="Times New Roman"/>
          <w:kern w:val="0"/>
          <w14:ligatures w14:val="none"/>
        </w:rPr>
        <w:t>Klüh</w:t>
      </w:r>
      <w:proofErr w:type="spellEnd"/>
      <w:r w:rsidRPr="00E257C5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.</w:t>
      </w:r>
      <w:r w:rsidRPr="00E257C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257C5">
        <w:rPr>
          <w:rFonts w:ascii="Times New Roman" w:eastAsia="Times New Roman" w:hAnsi="Times New Roman" w:cs="Times New Roman"/>
          <w:kern w:val="0"/>
          <w14:ligatures w14:val="none"/>
        </w:rPr>
        <w:t>Tania</w:t>
      </w:r>
      <w:proofErr w:type="spellEnd"/>
      <w:r w:rsidRPr="00E257C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257C5">
        <w:rPr>
          <w:rFonts w:ascii="Times New Roman" w:eastAsia="Times New Roman" w:hAnsi="Times New Roman" w:cs="Times New Roman"/>
          <w:kern w:val="0"/>
          <w14:ligatures w14:val="none"/>
        </w:rPr>
        <w:t>Avgustinova</w:t>
      </w:r>
      <w:proofErr w:type="spellEnd"/>
    </w:p>
    <w:p w14:paraId="04C2BA64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257C5">
        <w:rPr>
          <w:rFonts w:ascii="Times New Roman" w:eastAsia="Times New Roman" w:hAnsi="Times New Roman" w:cs="Times New Roman"/>
          <w:kern w:val="0"/>
          <w14:ligatures w14:val="none"/>
        </w:rPr>
        <w:t>Saarland</w:t>
      </w:r>
      <w:proofErr w:type="spellEnd"/>
      <w:r w:rsidRPr="00E257C5">
        <w:rPr>
          <w:rFonts w:ascii="Times New Roman" w:eastAsia="Times New Roman" w:hAnsi="Times New Roman" w:cs="Times New Roman"/>
          <w:kern w:val="0"/>
          <w14:ligatures w14:val="none"/>
        </w:rPr>
        <w:t xml:space="preserve"> University</w:t>
      </w:r>
    </w:p>
    <w:p w14:paraId="3D753D62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C0B523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CF1E611" w14:textId="77777777" w:rsidR="00E257C5" w:rsidRPr="00E257C5" w:rsidRDefault="00E257C5" w:rsidP="00E257C5">
      <w:pPr>
        <w:shd w:val="clear" w:color="auto" w:fill="FFFFFF"/>
        <w:spacing w:after="0" w:line="178" w:lineRule="atLeast"/>
        <w:ind w:firstLine="19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The paper reports the initial observations on the speech of five bilingual speakers of Bulgarian and Ladino</w:t>
      </w:r>
      <w:r w:rsidRPr="00E257C5">
        <w:rPr>
          <w:rFonts w:ascii="Tahoma" w:eastAsia="Times New Roman" w:hAnsi="Tahoma" w:cs="Tahoma"/>
          <w:kern w:val="0"/>
          <w:sz w:val="20"/>
          <w:szCs w:val="20"/>
          <w:lang w:val="en-US"/>
          <w14:ligatures w14:val="none"/>
        </w:rPr>
        <w:t>.</w:t>
      </w: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The aim is to establish the grammatical characteristics, triggered by the situation of language contact</w:t>
      </w:r>
      <w:r w:rsidRPr="00E257C5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……………………………….</w:t>
      </w:r>
    </w:p>
    <w:p w14:paraId="4713F8A9" w14:textId="77777777" w:rsidR="00E257C5" w:rsidRPr="00E257C5" w:rsidRDefault="00E257C5" w:rsidP="00E257C5">
      <w:pPr>
        <w:shd w:val="clear" w:color="auto" w:fill="FFFFFF"/>
        <w:spacing w:after="0" w:line="178" w:lineRule="atLeast"/>
        <w:ind w:firstLine="19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E257C5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37471B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257C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Key words</w:t>
      </w: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: Ladino, language contact, Judeo-Spanish</w:t>
      </w:r>
    </w:p>
    <w:p w14:paraId="37AFBD3D" w14:textId="77777777" w:rsidR="00E257C5" w:rsidRPr="00E257C5" w:rsidRDefault="00E257C5" w:rsidP="00E257C5">
      <w:pPr>
        <w:shd w:val="clear" w:color="auto" w:fill="FFFFFF"/>
        <w:spacing w:after="0" w:line="178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BFB8C3F" w14:textId="77777777" w:rsidR="00E257C5" w:rsidRPr="00E257C5" w:rsidRDefault="00E257C5" w:rsidP="00E257C5">
      <w:pPr>
        <w:shd w:val="clear" w:color="auto" w:fill="FFFFFF"/>
        <w:spacing w:after="0" w:line="178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  <w:t>В статье представлены предварительные наблюдения над разговорами пятерых билингвов, которые являются носителями болгарского языка и ладино. Задача – установить грамматические характеристики, заданные языковым контактом</w:t>
      </w: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…………………………………………………………………………………………………...</w:t>
      </w:r>
    </w:p>
    <w:p w14:paraId="2C404AD8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8400FC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268616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</w:t>
      </w:r>
      <w:r w:rsidRPr="00E257C5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TEXT</w:t>
      </w:r>
      <w:r w:rsidRPr="00E257C5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…………………………………………………..</w:t>
      </w:r>
    </w:p>
    <w:p w14:paraId="18F2B8DC" w14:textId="77777777" w:rsidR="00E257C5" w:rsidRPr="00E257C5" w:rsidRDefault="00E257C5" w:rsidP="00E257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32AA929C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54C73779" w14:textId="77777777" w:rsidR="00E257C5" w:rsidRPr="00E257C5" w:rsidRDefault="00E257C5" w:rsidP="00E257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79A7FDC3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BF15C1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B266F5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0" w:name="_Hlk161601288"/>
      <w:proofErr w:type="spellStart"/>
      <w:r w:rsidRPr="00E257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Table</w:t>
      </w:r>
      <w:proofErr w:type="spellEnd"/>
      <w:r w:rsidRPr="00E257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1</w:t>
      </w:r>
    </w:p>
    <w:p w14:paraId="1C247051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257C5" w:rsidRPr="00E257C5" w14:paraId="7EA95612" w14:textId="77777777" w:rsidTr="006B1416">
        <w:tc>
          <w:tcPr>
            <w:tcW w:w="2337" w:type="dxa"/>
          </w:tcPr>
          <w:p w14:paraId="3CF58674" w14:textId="77777777" w:rsidR="00E257C5" w:rsidRPr="00E257C5" w:rsidRDefault="00E257C5" w:rsidP="00E257C5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7" w:type="dxa"/>
          </w:tcPr>
          <w:p w14:paraId="3233DE5E" w14:textId="77777777" w:rsidR="00E257C5" w:rsidRPr="00E257C5" w:rsidRDefault="00E257C5" w:rsidP="00E257C5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0AE687E8" w14:textId="77777777" w:rsidR="00E257C5" w:rsidRPr="00E257C5" w:rsidRDefault="00E257C5" w:rsidP="00E257C5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48F874E5" w14:textId="77777777" w:rsidR="00E257C5" w:rsidRPr="00E257C5" w:rsidRDefault="00E257C5" w:rsidP="00E257C5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E257C5" w:rsidRPr="00E257C5" w14:paraId="4B20909E" w14:textId="77777777" w:rsidTr="006B1416">
        <w:tc>
          <w:tcPr>
            <w:tcW w:w="2337" w:type="dxa"/>
          </w:tcPr>
          <w:p w14:paraId="4157EB6C" w14:textId="77777777" w:rsidR="00E257C5" w:rsidRPr="00E257C5" w:rsidRDefault="00E257C5" w:rsidP="00E257C5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7" w:type="dxa"/>
          </w:tcPr>
          <w:p w14:paraId="64EF63E0" w14:textId="77777777" w:rsidR="00E257C5" w:rsidRPr="00E257C5" w:rsidRDefault="00E257C5" w:rsidP="00E257C5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4ED779D1" w14:textId="77777777" w:rsidR="00E257C5" w:rsidRPr="00E257C5" w:rsidRDefault="00E257C5" w:rsidP="00E257C5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3B6920EA" w14:textId="77777777" w:rsidR="00E257C5" w:rsidRPr="00E257C5" w:rsidRDefault="00E257C5" w:rsidP="00E257C5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E257C5" w:rsidRPr="00E257C5" w14:paraId="0FB3FBB3" w14:textId="77777777" w:rsidTr="006B1416">
        <w:tc>
          <w:tcPr>
            <w:tcW w:w="2337" w:type="dxa"/>
          </w:tcPr>
          <w:p w14:paraId="3B58CE8C" w14:textId="77777777" w:rsidR="00E257C5" w:rsidRPr="00E257C5" w:rsidRDefault="00E257C5" w:rsidP="00E257C5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7" w:type="dxa"/>
          </w:tcPr>
          <w:p w14:paraId="58F89FD5" w14:textId="77777777" w:rsidR="00E257C5" w:rsidRPr="00E257C5" w:rsidRDefault="00E257C5" w:rsidP="00E257C5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55189973" w14:textId="77777777" w:rsidR="00E257C5" w:rsidRPr="00E257C5" w:rsidRDefault="00E257C5" w:rsidP="00E257C5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2BC3C046" w14:textId="77777777" w:rsidR="00E257C5" w:rsidRPr="00E257C5" w:rsidRDefault="00E257C5" w:rsidP="00E257C5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06CBB355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bookmarkEnd w:id="0"/>
    <w:p w14:paraId="4FAB8B49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0B4D55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A2793D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E257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Diagram</w:t>
      </w:r>
      <w:proofErr w:type="spellEnd"/>
      <w:r w:rsidRPr="00E257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1</w:t>
      </w:r>
    </w:p>
    <w:p w14:paraId="6B11FE50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563C26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257C5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w:lastRenderedPageBreak/>
        <w:drawing>
          <wp:inline distT="0" distB="0" distL="0" distR="0" wp14:anchorId="249B465C" wp14:editId="73E700B3">
            <wp:extent cx="5923280" cy="2148840"/>
            <wp:effectExtent l="0" t="0" r="1270" b="3810"/>
            <wp:docPr id="622456672" name="Картина 1" descr="Картина, която съдържа текст, екранна снимка, софтуер, Компютърна икона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456672" name="Картина 1" descr="Картина, която съдържа текст, екранна снимка, софтуер, Компютърна икона&#10;&#10;Описанието е генерирано автоматично"/>
                    <pic:cNvPicPr/>
                  </pic:nvPicPr>
                  <pic:blipFill rotWithShape="1">
                    <a:blip r:embed="rId4"/>
                    <a:srcRect l="27008" t="33731" r="29573" b="33904"/>
                    <a:stretch/>
                  </pic:blipFill>
                  <pic:spPr bwMode="auto">
                    <a:xfrm>
                      <a:off x="0" y="0"/>
                      <a:ext cx="5949580" cy="2158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4E45AA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D345A6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23E8AC" w14:textId="77777777" w:rsidR="00E257C5" w:rsidRPr="00E257C5" w:rsidRDefault="00E257C5" w:rsidP="00E257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7CA1C029" w14:textId="77777777" w:rsidR="00E257C5" w:rsidRPr="00E257C5" w:rsidRDefault="00E257C5" w:rsidP="00E257C5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6455CF24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4AF89608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A097B5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1" w:name="_Hlk193541442"/>
      <w:r w:rsidRPr="00E257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ACKNOWLEDGMENTS &amp; FUNDING</w:t>
      </w:r>
    </w:p>
    <w:p w14:paraId="54E8DCAF" w14:textId="77777777" w:rsidR="00E257C5" w:rsidRPr="00E257C5" w:rsidRDefault="00E257C5" w:rsidP="00E257C5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" w:name="_Hlk193047641"/>
      <w:bookmarkEnd w:id="1"/>
    </w:p>
    <w:p w14:paraId="04670EED" w14:textId="77777777" w:rsidR="00E257C5" w:rsidRPr="00E257C5" w:rsidRDefault="00E257C5" w:rsidP="00E257C5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bookmarkEnd w:id="2"/>
    <w:p w14:paraId="00B45C6A" w14:textId="77777777" w:rsidR="00E257C5" w:rsidRPr="00E257C5" w:rsidRDefault="00E257C5" w:rsidP="00E257C5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2249F878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CDE2A6" w14:textId="77777777" w:rsidR="00E257C5" w:rsidRPr="00E257C5" w:rsidRDefault="00E257C5" w:rsidP="00E257C5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E257C5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REFERENCES</w:t>
      </w:r>
    </w:p>
    <w:p w14:paraId="177CAB20" w14:textId="77777777" w:rsidR="00E257C5" w:rsidRPr="00E257C5" w:rsidRDefault="00E257C5" w:rsidP="00E257C5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24BD97EC" w14:textId="77777777" w:rsidR="00E257C5" w:rsidRPr="00E257C5" w:rsidRDefault="00E257C5" w:rsidP="00E257C5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BOWERMAN, M. 1983. Reorganization processes in lexical and syntactic development. In: WANNER, E., GLEITMAN, L. (eds.). </w:t>
      </w:r>
      <w:r w:rsidRPr="00E257C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GB"/>
          <w14:ligatures w14:val="none"/>
        </w:rPr>
        <w:t>Language acquisition: The state of art</w:t>
      </w: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. Cambridge: Cambridge University Press, pp. 319 – 346.</w:t>
      </w:r>
      <w:r w:rsidRPr="00E257C5">
        <w:rPr>
          <w:rFonts w:ascii="Times New Roman" w:eastAsia="Times New Roman" w:hAnsi="Times New Roman" w:cs="Times New Roman"/>
          <w:kern w:val="36"/>
          <w:sz w:val="48"/>
          <w:szCs w:val="48"/>
          <w:lang w:val="en-GB"/>
          <w14:ligatures w14:val="none"/>
        </w:rPr>
        <w:t xml:space="preserve"> </w:t>
      </w:r>
    </w:p>
    <w:p w14:paraId="1879F7CA" w14:textId="77777777" w:rsidR="00E257C5" w:rsidRPr="00E257C5" w:rsidRDefault="00E257C5" w:rsidP="00E257C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de-DE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STOYKOV, St. 2002. </w:t>
      </w:r>
      <w:proofErr w:type="spellStart"/>
      <w:r w:rsidRPr="00E257C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GB"/>
          <w14:ligatures w14:val="none"/>
        </w:rPr>
        <w:t>Balgarska</w:t>
      </w:r>
      <w:proofErr w:type="spellEnd"/>
      <w:r w:rsidRPr="00E257C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E257C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GB"/>
          <w14:ligatures w14:val="none"/>
        </w:rPr>
        <w:t>dialektologia</w:t>
      </w:r>
      <w:proofErr w:type="spellEnd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. 4-to </w:t>
      </w:r>
      <w:proofErr w:type="spellStart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fototipno</w:t>
      </w:r>
      <w:proofErr w:type="spellEnd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izd</w:t>
      </w:r>
      <w:proofErr w:type="spellEnd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. </w:t>
      </w: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de-DE"/>
          <w14:ligatures w14:val="none"/>
        </w:rPr>
        <w:t xml:space="preserve">Sofia: </w:t>
      </w:r>
      <w:proofErr w:type="spellStart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de-DE"/>
          <w14:ligatures w14:val="none"/>
        </w:rPr>
        <w:t>Akademichno</w:t>
      </w:r>
      <w:proofErr w:type="spellEnd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de-DE"/>
          <w14:ligatures w14:val="none"/>
        </w:rPr>
        <w:t xml:space="preserve"> </w:t>
      </w:r>
      <w:proofErr w:type="spellStart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de-DE"/>
          <w14:ligatures w14:val="none"/>
        </w:rPr>
        <w:t>izdatelstvo</w:t>
      </w:r>
      <w:proofErr w:type="spellEnd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de-DE"/>
          <w14:ligatures w14:val="none"/>
        </w:rPr>
        <w:t xml:space="preserve"> „Prof. Marin Drinov“. </w:t>
      </w:r>
    </w:p>
    <w:p w14:paraId="1A23C150" w14:textId="77777777" w:rsidR="00E257C5" w:rsidRPr="00E257C5" w:rsidRDefault="00E257C5" w:rsidP="00E257C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RADDEN, G., DIRVEN, R. 2007. </w:t>
      </w:r>
      <w:r w:rsidRPr="00E257C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GB"/>
          <w14:ligatures w14:val="none"/>
        </w:rPr>
        <w:t>Cognitive English Grammar</w:t>
      </w: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. Amsterdam/Philadelphia: John Benjamin Publishing House.</w:t>
      </w:r>
      <w:r w:rsidRPr="00E257C5">
        <w:rPr>
          <w:rFonts w:ascii="Times New Roman" w:eastAsia="Calibri" w:hAnsi="Times New Roman" w:cs="Times New Roman"/>
          <w:i/>
          <w:iCs/>
          <w:sz w:val="20"/>
          <w:szCs w:val="20"/>
          <w:lang w:val="en-GB"/>
        </w:rPr>
        <w:t xml:space="preserve"> </w:t>
      </w: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DOI</w:t>
      </w: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  <w:t xml:space="preserve">: </w:t>
      </w:r>
      <w:hyperlink r:id="rId5" w:history="1">
        <w:r w:rsidRPr="00E257C5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GB"/>
            <w14:ligatures w14:val="none"/>
          </w:rPr>
          <w:t>https</w:t>
        </w:r>
        <w:r w:rsidRPr="00E257C5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ru-RU"/>
            <w14:ligatures w14:val="none"/>
          </w:rPr>
          <w:t>://</w:t>
        </w:r>
        <w:proofErr w:type="spellStart"/>
        <w:r w:rsidRPr="00E257C5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GB"/>
            <w14:ligatures w14:val="none"/>
          </w:rPr>
          <w:t>doi</w:t>
        </w:r>
        <w:proofErr w:type="spellEnd"/>
        <w:r w:rsidRPr="00E257C5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ru-RU"/>
            <w14:ligatures w14:val="none"/>
          </w:rPr>
          <w:t>.</w:t>
        </w:r>
        <w:r w:rsidRPr="00E257C5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GB"/>
            <w14:ligatures w14:val="none"/>
          </w:rPr>
          <w:t>org</w:t>
        </w:r>
        <w:r w:rsidRPr="00E257C5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ru-RU"/>
            <w14:ligatures w14:val="none"/>
          </w:rPr>
          <w:t>/10.1075/</w:t>
        </w:r>
        <w:r w:rsidRPr="00E257C5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GB"/>
            <w14:ligatures w14:val="none"/>
          </w:rPr>
          <w:t>clip</w:t>
        </w:r>
        <w:r w:rsidRPr="00E257C5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ru-RU"/>
            <w14:ligatures w14:val="none"/>
          </w:rPr>
          <w:t>.2</w:t>
        </w:r>
      </w:hyperlink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  <w:t>.</w:t>
      </w:r>
    </w:p>
    <w:p w14:paraId="68BBC961" w14:textId="77777777" w:rsidR="00E257C5" w:rsidRPr="00E257C5" w:rsidRDefault="00E257C5" w:rsidP="00E257C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  <w:t>……………………………………………………………………………………</w:t>
      </w:r>
    </w:p>
    <w:p w14:paraId="07296FFC" w14:textId="77777777" w:rsidR="00E257C5" w:rsidRPr="00E257C5" w:rsidRDefault="00E257C5" w:rsidP="00E257C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  <w:t>……………………………………………………………………………………</w:t>
      </w:r>
    </w:p>
    <w:p w14:paraId="5BB9DB54" w14:textId="77777777" w:rsidR="00E257C5" w:rsidRPr="00E257C5" w:rsidRDefault="00E257C5" w:rsidP="00E257C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4201BFB" w14:textId="77777777" w:rsidR="00E257C5" w:rsidRPr="00E257C5" w:rsidRDefault="00E257C5" w:rsidP="00E257C5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E257C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ЛИТЕРАТУРА</w:t>
      </w:r>
    </w:p>
    <w:p w14:paraId="5EDE2654" w14:textId="77777777" w:rsidR="00E257C5" w:rsidRPr="00E257C5" w:rsidRDefault="00E257C5" w:rsidP="00E257C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B713C8F" w14:textId="77777777" w:rsidR="00E257C5" w:rsidRPr="00E257C5" w:rsidRDefault="00E257C5" w:rsidP="00E257C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СТОЙКОВ, Ст. 2002. </w:t>
      </w:r>
      <w:r w:rsidRPr="00E257C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Българска диалектология.</w:t>
      </w: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4-то фототипно изд. София: Академично издателство „Проф. Марин Дринов“.</w:t>
      </w:r>
    </w:p>
    <w:p w14:paraId="122CFDD6" w14:textId="77777777" w:rsidR="00E257C5" w:rsidRPr="00E257C5" w:rsidRDefault="00E257C5" w:rsidP="00E257C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……………………………………………………………………………………</w:t>
      </w:r>
    </w:p>
    <w:p w14:paraId="6312C3F2" w14:textId="77777777" w:rsidR="00E257C5" w:rsidRPr="00E257C5" w:rsidRDefault="00E257C5" w:rsidP="00E257C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……………………………………………………………………………………</w:t>
      </w:r>
    </w:p>
    <w:p w14:paraId="61F40682" w14:textId="77777777" w:rsidR="00E257C5" w:rsidRPr="00E257C5" w:rsidRDefault="00E257C5" w:rsidP="00E257C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9AAA322" w14:textId="77777777" w:rsidR="00E257C5" w:rsidRPr="00E257C5" w:rsidRDefault="00E257C5" w:rsidP="00E257C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2413D7F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Prof. Dr. </w:t>
      </w:r>
      <w:proofErr w:type="spellStart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Diana</w:t>
      </w:r>
      <w:proofErr w:type="spellEnd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Klüh</w:t>
      </w:r>
      <w:proofErr w:type="spellEnd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2BE10B6D" w14:textId="77777777" w:rsidR="00E257C5" w:rsidRPr="00E257C5" w:rsidRDefault="00E257C5" w:rsidP="00E257C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ORCID: ……………………</w:t>
      </w:r>
      <w:proofErr w:type="gramStart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…..</w:t>
      </w:r>
      <w:proofErr w:type="gramEnd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738029B7" w14:textId="77777777" w:rsidR="00E257C5" w:rsidRPr="00E257C5" w:rsidRDefault="00E257C5" w:rsidP="00E257C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Web</w:t>
      </w:r>
      <w:proofErr w:type="spellEnd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of</w:t>
      </w:r>
      <w:proofErr w:type="spellEnd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Science </w:t>
      </w:r>
      <w:proofErr w:type="spellStart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ResearcherID</w:t>
      </w:r>
      <w:proofErr w:type="spellEnd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……………. Scopus Author </w:t>
      </w:r>
      <w:proofErr w:type="gramStart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ID:…</w:t>
      </w:r>
      <w:proofErr w:type="gramEnd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…….</w:t>
      </w:r>
    </w:p>
    <w:p w14:paraId="16CD3882" w14:textId="77777777" w:rsidR="00E257C5" w:rsidRPr="00E257C5" w:rsidRDefault="00E257C5" w:rsidP="00E257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Department of Language Science and Technology</w:t>
      </w:r>
    </w:p>
    <w:p w14:paraId="59FDA3C6" w14:textId="77777777" w:rsidR="00E257C5" w:rsidRPr="00E257C5" w:rsidRDefault="00E257C5" w:rsidP="00E257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proofErr w:type="spellStart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Saarland</w:t>
      </w:r>
      <w:proofErr w:type="spellEnd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University</w:t>
      </w:r>
    </w:p>
    <w:p w14:paraId="7280C6E2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Saarbruken</w:t>
      </w:r>
      <w:proofErr w:type="spellEnd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, Germany</w:t>
      </w:r>
    </w:p>
    <w:p w14:paraId="515AB1C7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lastRenderedPageBreak/>
        <w:t>E-mail</w:t>
      </w: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: </w:t>
      </w:r>
      <w:hyperlink r:id="rId6" w:history="1">
        <w:r w:rsidRPr="00E257C5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14:ligatures w14:val="none"/>
          </w:rPr>
          <w:t>ххххххххххххххх</w:t>
        </w:r>
        <w:r w:rsidRPr="00E257C5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@xxxxx.xxx</w:t>
        </w:r>
      </w:hyperlink>
    </w:p>
    <w:p w14:paraId="1F630BDE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5CAFEB1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Prof. Dr. phil. </w:t>
      </w:r>
      <w:proofErr w:type="spellStart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habil</w:t>
      </w:r>
      <w:proofErr w:type="spellEnd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.</w:t>
      </w: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Tania</w:t>
      </w:r>
      <w:proofErr w:type="spellEnd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Avgustinova</w:t>
      </w:r>
      <w:proofErr w:type="spellEnd"/>
    </w:p>
    <w:p w14:paraId="4799AB3C" w14:textId="77777777" w:rsidR="00E257C5" w:rsidRPr="00E257C5" w:rsidRDefault="00E257C5" w:rsidP="00E257C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ORCID: ……………………</w:t>
      </w:r>
      <w:proofErr w:type="gramStart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…..</w:t>
      </w:r>
      <w:proofErr w:type="gramEnd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6D4AFBF4" w14:textId="77777777" w:rsidR="00E257C5" w:rsidRPr="00E257C5" w:rsidRDefault="00E257C5" w:rsidP="00E257C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Web</w:t>
      </w:r>
      <w:proofErr w:type="spellEnd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of</w:t>
      </w:r>
      <w:proofErr w:type="spellEnd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Science </w:t>
      </w:r>
      <w:proofErr w:type="spellStart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ResearcherID</w:t>
      </w:r>
      <w:proofErr w:type="spellEnd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……………. Scopus Author </w:t>
      </w:r>
      <w:proofErr w:type="gramStart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ID:…</w:t>
      </w:r>
      <w:proofErr w:type="gramEnd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…….</w:t>
      </w:r>
    </w:p>
    <w:p w14:paraId="70B0B3B4" w14:textId="77777777" w:rsidR="00E257C5" w:rsidRPr="00E257C5" w:rsidRDefault="00E257C5" w:rsidP="00E257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Department of Language Science and Technology</w:t>
      </w:r>
    </w:p>
    <w:p w14:paraId="45EAE82B" w14:textId="77777777" w:rsidR="00E257C5" w:rsidRPr="00E257C5" w:rsidRDefault="00E257C5" w:rsidP="00E257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proofErr w:type="spellStart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Saarland</w:t>
      </w:r>
      <w:proofErr w:type="spellEnd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University</w:t>
      </w:r>
    </w:p>
    <w:p w14:paraId="5FD98320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Saarbruken</w:t>
      </w:r>
      <w:proofErr w:type="spellEnd"/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, Germany</w:t>
      </w:r>
    </w:p>
    <w:p w14:paraId="368843BC" w14:textId="77777777" w:rsidR="00E257C5" w:rsidRPr="00E257C5" w:rsidRDefault="00E257C5" w:rsidP="00E257C5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E-mail</w:t>
      </w:r>
      <w:r w:rsidRPr="00E257C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: </w:t>
      </w:r>
      <w:hyperlink r:id="rId7" w:history="1">
        <w:r w:rsidRPr="00E257C5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14:ligatures w14:val="none"/>
          </w:rPr>
          <w:t>ххххххххххххххх</w:t>
        </w:r>
        <w:r w:rsidRPr="00E257C5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@xxxxx.xxx</w:t>
        </w:r>
      </w:hyperlink>
    </w:p>
    <w:p w14:paraId="65CD286D" w14:textId="77777777" w:rsidR="00E257C5" w:rsidRPr="00E257C5" w:rsidRDefault="00E257C5">
      <w:pPr>
        <w:rPr>
          <w:lang w:val="en-US"/>
        </w:rPr>
      </w:pPr>
    </w:p>
    <w:sectPr w:rsidR="00E257C5" w:rsidRPr="00E25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C5"/>
    <w:rsid w:val="00465845"/>
    <w:rsid w:val="00602FEE"/>
    <w:rsid w:val="006B3491"/>
    <w:rsid w:val="00E2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C657"/>
  <w15:chartTrackingRefBased/>
  <w15:docId w15:val="{DD760AF1-8E77-46AD-94AF-D3C79F72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7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57C5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1093;&#1093;&#1093;&#1093;&#1093;&#1093;&#1093;&#1093;&#1093;&#1093;&#1093;&#1093;&#1093;&#1093;&#1093;@xxxxx.xx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093;&#1093;&#1093;&#1093;&#1093;&#1093;&#1093;&#1093;&#1093;&#1093;&#1093;&#1093;&#1093;&#1093;&#1093;@xxxxx.xxx" TargetMode="External"/><Relationship Id="rId5" Type="http://schemas.openxmlformats.org/officeDocument/2006/relationships/hyperlink" Target="https://doi.org/10.1075/clip.2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Биляна Андреева Яврукова</dc:creator>
  <cp:keywords/>
  <dc:description/>
  <cp:lastModifiedBy>Биляна Андреева Яврукова</cp:lastModifiedBy>
  <cp:revision>3</cp:revision>
  <dcterms:created xsi:type="dcterms:W3CDTF">2026-04-02T18:25:00Z</dcterms:created>
  <dcterms:modified xsi:type="dcterms:W3CDTF">2026-04-02T18:27:00Z</dcterms:modified>
</cp:coreProperties>
</file>